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2F245" w14:textId="77777777" w:rsidR="0087493E" w:rsidRPr="007D13DE" w:rsidRDefault="0087493E" w:rsidP="0087493E">
      <w:pPr>
        <w:pStyle w:val="Heading2"/>
        <w:contextualSpacing/>
        <w:jc w:val="center"/>
        <w:rPr>
          <w:rFonts w:cstheme="majorHAnsi"/>
          <w:b/>
          <w:bCs/>
          <w:color w:val="2E74B5" w:themeColor="accent5" w:themeShade="BF"/>
          <w:sz w:val="28"/>
          <w:szCs w:val="28"/>
        </w:rPr>
      </w:pPr>
      <w:r w:rsidRPr="007D13DE">
        <w:rPr>
          <w:rFonts w:cstheme="majorHAnsi"/>
          <w:b/>
          <w:bCs/>
          <w:color w:val="2E74B5" w:themeColor="accent5" w:themeShade="BF"/>
          <w:sz w:val="28"/>
          <w:szCs w:val="28"/>
        </w:rPr>
        <w:t>Academic Integrity and Use of Artificial Intelligence (Syllabus Clause)</w:t>
      </w:r>
    </w:p>
    <w:p w14:paraId="7128F759" w14:textId="77777777" w:rsidR="00752FD2" w:rsidRPr="00752FD2" w:rsidRDefault="00752FD2" w:rsidP="00752FD2"/>
    <w:p w14:paraId="3B241435" w14:textId="17FFB495" w:rsidR="0087493E" w:rsidRDefault="0087493E">
      <w:pPr>
        <w:contextualSpacing/>
        <w:rPr>
          <w:sz w:val="24"/>
          <w:szCs w:val="24"/>
        </w:rPr>
      </w:pPr>
      <w:r w:rsidRPr="007D13DE">
        <w:rPr>
          <w:rFonts w:cstheme="minorHAnsi"/>
          <w:b/>
          <w:bCs/>
          <w:sz w:val="24"/>
          <w:szCs w:val="24"/>
        </w:rPr>
        <w:t>Instructions to Faculty</w:t>
      </w:r>
      <w:r w:rsidRPr="00DD0824">
        <w:rPr>
          <w:color w:val="2E74B5" w:themeColor="accent5" w:themeShade="BF"/>
          <w:sz w:val="24"/>
          <w:szCs w:val="24"/>
        </w:rPr>
        <w:t>:</w:t>
      </w:r>
      <w:r w:rsidRPr="00DD0824">
        <w:rPr>
          <w:sz w:val="24"/>
          <w:szCs w:val="24"/>
        </w:rPr>
        <w:t xml:space="preserve"> </w:t>
      </w:r>
      <w:r w:rsidRPr="00862B66">
        <w:rPr>
          <w:sz w:val="24"/>
          <w:szCs w:val="24"/>
        </w:rPr>
        <w:t>Students are seeking specific guidance regarding their use of generative AI resources to complete assignments.  Below</w:t>
      </w:r>
      <w:r w:rsidRPr="00DD0824">
        <w:rPr>
          <w:sz w:val="24"/>
          <w:szCs w:val="24"/>
        </w:rPr>
        <w:t xml:space="preserve"> are </w:t>
      </w:r>
      <w:r>
        <w:rPr>
          <w:sz w:val="24"/>
          <w:szCs w:val="24"/>
        </w:rPr>
        <w:t xml:space="preserve">supplemental </w:t>
      </w:r>
      <w:r w:rsidRPr="00DD0824">
        <w:rPr>
          <w:sz w:val="24"/>
          <w:szCs w:val="24"/>
        </w:rPr>
        <w:t>options for additional language</w:t>
      </w:r>
      <w:r>
        <w:rPr>
          <w:sz w:val="24"/>
          <w:szCs w:val="24"/>
        </w:rPr>
        <w:t xml:space="preserve"> beyond the boilerplate</w:t>
      </w:r>
      <w:r w:rsidRPr="00862B66">
        <w:rPr>
          <w:sz w:val="24"/>
          <w:szCs w:val="24"/>
        </w:rPr>
        <w:t>.  We recommend that you choose the option</w:t>
      </w:r>
      <w:r w:rsidR="00E331F1">
        <w:rPr>
          <w:sz w:val="24"/>
          <w:szCs w:val="24"/>
        </w:rPr>
        <w:t xml:space="preserve"> (BELOW)</w:t>
      </w:r>
      <w:r w:rsidRPr="00862B66">
        <w:rPr>
          <w:sz w:val="24"/>
          <w:szCs w:val="24"/>
        </w:rPr>
        <w:t xml:space="preserve"> that best reflects how </w:t>
      </w:r>
      <w:r w:rsidRPr="00B4345D">
        <w:rPr>
          <w:sz w:val="24"/>
          <w:szCs w:val="24"/>
          <w:u w:val="single"/>
        </w:rPr>
        <w:t>you</w:t>
      </w:r>
      <w:r w:rsidRPr="00862B66">
        <w:rPr>
          <w:sz w:val="24"/>
          <w:szCs w:val="24"/>
        </w:rPr>
        <w:t xml:space="preserve"> will address the use of GAI and how it will be handled in your class. The language should </w:t>
      </w:r>
      <w:r w:rsidRPr="00DD0824">
        <w:rPr>
          <w:sz w:val="24"/>
          <w:szCs w:val="24"/>
        </w:rPr>
        <w:t xml:space="preserve">be </w:t>
      </w:r>
      <w:r w:rsidR="00E331F1">
        <w:rPr>
          <w:sz w:val="24"/>
          <w:szCs w:val="24"/>
        </w:rPr>
        <w:t>added to your Course Syllabus a</w:t>
      </w:r>
      <w:r w:rsidR="00E142C5">
        <w:rPr>
          <w:sz w:val="24"/>
          <w:szCs w:val="24"/>
        </w:rPr>
        <w:t>fter the boilerplate, a</w:t>
      </w:r>
      <w:r w:rsidR="00E331F1">
        <w:rPr>
          <w:sz w:val="24"/>
          <w:szCs w:val="24"/>
        </w:rPr>
        <w:t>s the</w:t>
      </w:r>
      <w:r w:rsidRPr="00DD0824">
        <w:rPr>
          <w:sz w:val="24"/>
          <w:szCs w:val="24"/>
        </w:rPr>
        <w:t xml:space="preserve"> </w:t>
      </w:r>
      <w:r w:rsidRPr="008D7B10">
        <w:rPr>
          <w:b/>
          <w:bCs/>
          <w:sz w:val="24"/>
          <w:szCs w:val="24"/>
          <w:u w:val="single"/>
        </w:rPr>
        <w:t xml:space="preserve">Academic Integrity </w:t>
      </w:r>
      <w:r w:rsidR="008D7B10" w:rsidRPr="008D7B10">
        <w:rPr>
          <w:b/>
          <w:bCs/>
          <w:sz w:val="24"/>
          <w:szCs w:val="24"/>
          <w:u w:val="single"/>
        </w:rPr>
        <w:t xml:space="preserve">and the Use of </w:t>
      </w:r>
      <w:r w:rsidR="00B91B90">
        <w:rPr>
          <w:b/>
          <w:bCs/>
          <w:sz w:val="24"/>
          <w:szCs w:val="24"/>
          <w:u w:val="single"/>
        </w:rPr>
        <w:t xml:space="preserve">Generative </w:t>
      </w:r>
      <w:r w:rsidR="008D7B10" w:rsidRPr="008D7B10">
        <w:rPr>
          <w:b/>
          <w:bCs/>
          <w:sz w:val="24"/>
          <w:szCs w:val="24"/>
          <w:u w:val="single"/>
        </w:rPr>
        <w:t>Artificial Intelligence</w:t>
      </w:r>
      <w:r w:rsidR="008D7B10">
        <w:rPr>
          <w:sz w:val="24"/>
          <w:szCs w:val="24"/>
        </w:rPr>
        <w:t xml:space="preserve"> </w:t>
      </w:r>
      <w:r w:rsidRPr="00DD0824">
        <w:rPr>
          <w:sz w:val="24"/>
          <w:szCs w:val="24"/>
        </w:rPr>
        <w:t xml:space="preserve">clause.  </w:t>
      </w:r>
    </w:p>
    <w:p w14:paraId="79F4ED5F" w14:textId="77777777" w:rsidR="00920EAA" w:rsidRDefault="00920EAA">
      <w:pPr>
        <w:contextualSpacing/>
        <w:rPr>
          <w:sz w:val="24"/>
          <w:szCs w:val="24"/>
        </w:rPr>
      </w:pPr>
    </w:p>
    <w:p w14:paraId="78D4B7A0" w14:textId="5F161B12" w:rsidR="00920EAA" w:rsidRPr="00920EAA" w:rsidRDefault="00AD0898" w:rsidP="00920EAA">
      <w:pPr>
        <w:contextualSpacing/>
        <w:rPr>
          <w:sz w:val="24"/>
          <w:szCs w:val="24"/>
        </w:rPr>
      </w:pPr>
      <w:r>
        <w:rPr>
          <w:b/>
          <w:bCs/>
          <w:sz w:val="24"/>
          <w:szCs w:val="24"/>
        </w:rPr>
        <w:t>How do you know which approach to take</w:t>
      </w:r>
      <w:r w:rsidR="00920EAA" w:rsidRPr="00920EAA">
        <w:rPr>
          <w:b/>
          <w:bCs/>
          <w:sz w:val="24"/>
          <w:szCs w:val="24"/>
        </w:rPr>
        <w:t xml:space="preserve"> for </w:t>
      </w:r>
      <w:r w:rsidR="008B6748">
        <w:rPr>
          <w:b/>
          <w:bCs/>
          <w:sz w:val="24"/>
          <w:szCs w:val="24"/>
        </w:rPr>
        <w:t xml:space="preserve">the below </w:t>
      </w:r>
      <w:r w:rsidR="00920EAA" w:rsidRPr="00920EAA">
        <w:rPr>
          <w:b/>
          <w:bCs/>
          <w:sz w:val="24"/>
          <w:szCs w:val="24"/>
        </w:rPr>
        <w:t>GAI Syllabus Clause Options</w:t>
      </w:r>
      <w:r w:rsidR="008B6748">
        <w:rPr>
          <w:b/>
          <w:bCs/>
          <w:sz w:val="24"/>
          <w:szCs w:val="24"/>
        </w:rPr>
        <w:t>?</w:t>
      </w:r>
    </w:p>
    <w:p w14:paraId="5DDEE964" w14:textId="77777777" w:rsidR="008B6748" w:rsidRDefault="008B6748" w:rsidP="00920EAA">
      <w:pPr>
        <w:contextualSpacing/>
        <w:rPr>
          <w:sz w:val="24"/>
          <w:szCs w:val="24"/>
        </w:rPr>
      </w:pPr>
    </w:p>
    <w:p w14:paraId="13958092" w14:textId="6E195BAD" w:rsidR="00920EAA" w:rsidRDefault="00920EAA" w:rsidP="00920EAA">
      <w:pPr>
        <w:contextualSpacing/>
        <w:rPr>
          <w:sz w:val="24"/>
          <w:szCs w:val="24"/>
        </w:rPr>
      </w:pPr>
      <w:r w:rsidRPr="00920EAA">
        <w:rPr>
          <w:sz w:val="24"/>
          <w:szCs w:val="24"/>
        </w:rPr>
        <w:t>Here are examples of different types of college courses and which GAI syllabus clause option might be most suitable:</w:t>
      </w:r>
    </w:p>
    <w:p w14:paraId="431E943B" w14:textId="77777777" w:rsidR="00920EAA" w:rsidRPr="00920EAA" w:rsidRDefault="00920EAA" w:rsidP="00920EAA">
      <w:pPr>
        <w:contextualSpacing/>
        <w:rPr>
          <w:sz w:val="24"/>
          <w:szCs w:val="24"/>
        </w:rPr>
      </w:pPr>
    </w:p>
    <w:p w14:paraId="599865D4" w14:textId="7874F96A" w:rsidR="00920EAA" w:rsidRPr="00E425AC" w:rsidRDefault="00920EAA" w:rsidP="00920EAA">
      <w:pPr>
        <w:numPr>
          <w:ilvl w:val="0"/>
          <w:numId w:val="3"/>
        </w:numPr>
        <w:contextualSpacing/>
        <w:rPr>
          <w:sz w:val="24"/>
          <w:szCs w:val="24"/>
        </w:rPr>
      </w:pPr>
      <w:r w:rsidRPr="00E425AC">
        <w:rPr>
          <w:b/>
          <w:bCs/>
          <w:sz w:val="24"/>
          <w:szCs w:val="24"/>
        </w:rPr>
        <w:t xml:space="preserve">Option 1: </w:t>
      </w:r>
      <w:r w:rsidR="00E425AC">
        <w:rPr>
          <w:b/>
          <w:bCs/>
          <w:sz w:val="24"/>
          <w:szCs w:val="24"/>
        </w:rPr>
        <w:t>Permissive</w:t>
      </w:r>
      <w:r w:rsidRPr="00E425AC">
        <w:rPr>
          <w:b/>
          <w:bCs/>
          <w:sz w:val="24"/>
          <w:szCs w:val="24"/>
        </w:rPr>
        <w:t xml:space="preserve"> Use </w:t>
      </w:r>
      <w:r w:rsidR="000C2B1F">
        <w:rPr>
          <w:b/>
          <w:bCs/>
          <w:sz w:val="24"/>
          <w:szCs w:val="24"/>
        </w:rPr>
        <w:t xml:space="preserve">only </w:t>
      </w:r>
      <w:r w:rsidRPr="00E425AC">
        <w:rPr>
          <w:b/>
          <w:bCs/>
          <w:sz w:val="24"/>
          <w:szCs w:val="24"/>
        </w:rPr>
        <w:t>with Explicit Instruction</w:t>
      </w:r>
    </w:p>
    <w:p w14:paraId="46874F41" w14:textId="77777777" w:rsidR="00920EAA" w:rsidRPr="00920EAA" w:rsidRDefault="00920EAA" w:rsidP="00920EAA">
      <w:pPr>
        <w:numPr>
          <w:ilvl w:val="1"/>
          <w:numId w:val="3"/>
        </w:numPr>
        <w:contextualSpacing/>
        <w:rPr>
          <w:sz w:val="24"/>
          <w:szCs w:val="24"/>
        </w:rPr>
      </w:pPr>
      <w:r w:rsidRPr="00920EAA">
        <w:rPr>
          <w:sz w:val="24"/>
          <w:szCs w:val="24"/>
        </w:rPr>
        <w:t xml:space="preserve">Example: A research methods course where AI tools might be used for specific tasks like data analysis or literature review, but only when the instructor provides explicit guidelines.   </w:t>
      </w:r>
    </w:p>
    <w:p w14:paraId="4FF85744" w14:textId="77777777" w:rsidR="00920EAA" w:rsidRPr="00920EAA" w:rsidRDefault="00920EAA" w:rsidP="00920EAA">
      <w:pPr>
        <w:numPr>
          <w:ilvl w:val="1"/>
          <w:numId w:val="3"/>
        </w:numPr>
        <w:contextualSpacing/>
        <w:rPr>
          <w:sz w:val="24"/>
          <w:szCs w:val="24"/>
        </w:rPr>
      </w:pPr>
      <w:r w:rsidRPr="00920EAA">
        <w:rPr>
          <w:sz w:val="24"/>
          <w:szCs w:val="24"/>
        </w:rPr>
        <w:t>Rationale: This provides controlled integration of AI to support specific learning objectives while ensuring students develop core research skills.</w:t>
      </w:r>
    </w:p>
    <w:p w14:paraId="05389FB4" w14:textId="7579EBE1" w:rsidR="00920EAA" w:rsidRPr="00920EAA" w:rsidRDefault="00920EAA" w:rsidP="00920EAA">
      <w:pPr>
        <w:numPr>
          <w:ilvl w:val="0"/>
          <w:numId w:val="3"/>
        </w:numPr>
        <w:contextualSpacing/>
        <w:rPr>
          <w:sz w:val="24"/>
          <w:szCs w:val="24"/>
        </w:rPr>
      </w:pPr>
      <w:r w:rsidRPr="00920EAA">
        <w:rPr>
          <w:b/>
          <w:bCs/>
          <w:sz w:val="24"/>
          <w:szCs w:val="24"/>
        </w:rPr>
        <w:t xml:space="preserve">Option </w:t>
      </w:r>
      <w:r w:rsidR="000C2B1F">
        <w:rPr>
          <w:b/>
          <w:bCs/>
          <w:sz w:val="24"/>
          <w:szCs w:val="24"/>
        </w:rPr>
        <w:t>2</w:t>
      </w:r>
      <w:r w:rsidRPr="00920EAA">
        <w:rPr>
          <w:b/>
          <w:bCs/>
          <w:sz w:val="24"/>
          <w:szCs w:val="24"/>
        </w:rPr>
        <w:t>: No Use Allowed</w:t>
      </w:r>
    </w:p>
    <w:p w14:paraId="68536141" w14:textId="48B0D460" w:rsidR="00920EAA" w:rsidRPr="00920EAA" w:rsidRDefault="00920EAA" w:rsidP="00920EAA">
      <w:pPr>
        <w:numPr>
          <w:ilvl w:val="1"/>
          <w:numId w:val="3"/>
        </w:numPr>
        <w:contextualSpacing/>
        <w:rPr>
          <w:sz w:val="24"/>
          <w:szCs w:val="24"/>
        </w:rPr>
      </w:pPr>
      <w:r w:rsidRPr="00920EAA">
        <w:rPr>
          <w:sz w:val="24"/>
          <w:szCs w:val="24"/>
        </w:rPr>
        <w:t xml:space="preserve">Example: A creative writing </w:t>
      </w:r>
      <w:r w:rsidR="00A47AD0">
        <w:rPr>
          <w:sz w:val="24"/>
          <w:szCs w:val="24"/>
        </w:rPr>
        <w:t xml:space="preserve">or </w:t>
      </w:r>
      <w:r w:rsidR="00303EB3">
        <w:rPr>
          <w:sz w:val="24"/>
          <w:szCs w:val="24"/>
        </w:rPr>
        <w:t>graphic</w:t>
      </w:r>
      <w:r w:rsidR="00A47AD0">
        <w:rPr>
          <w:sz w:val="24"/>
          <w:szCs w:val="24"/>
        </w:rPr>
        <w:t xml:space="preserve"> art </w:t>
      </w:r>
      <w:r w:rsidRPr="00920EAA">
        <w:rPr>
          <w:sz w:val="24"/>
          <w:szCs w:val="24"/>
        </w:rPr>
        <w:t xml:space="preserve">course focused on developing original voice and style, where the use of AI to generate text </w:t>
      </w:r>
      <w:r w:rsidR="00303EB3">
        <w:rPr>
          <w:sz w:val="24"/>
          <w:szCs w:val="24"/>
        </w:rPr>
        <w:t xml:space="preserve">or art </w:t>
      </w:r>
      <w:r w:rsidRPr="00920EAA">
        <w:rPr>
          <w:sz w:val="24"/>
          <w:szCs w:val="24"/>
        </w:rPr>
        <w:t xml:space="preserve">would undermine the learning goals.   </w:t>
      </w:r>
    </w:p>
    <w:p w14:paraId="61C6E289" w14:textId="77777777" w:rsidR="00920EAA" w:rsidRPr="00920EAA" w:rsidRDefault="00920EAA" w:rsidP="00920EAA">
      <w:pPr>
        <w:numPr>
          <w:ilvl w:val="1"/>
          <w:numId w:val="3"/>
        </w:numPr>
        <w:contextualSpacing/>
        <w:rPr>
          <w:sz w:val="24"/>
          <w:szCs w:val="24"/>
        </w:rPr>
      </w:pPr>
      <w:r w:rsidRPr="00920EAA">
        <w:rPr>
          <w:sz w:val="24"/>
          <w:szCs w:val="24"/>
        </w:rPr>
        <w:t>Rationale: This option preserves the integrity of assignments that require original thought and skill development.</w:t>
      </w:r>
    </w:p>
    <w:p w14:paraId="25ED9F80" w14:textId="77777777" w:rsidR="00920EAA" w:rsidRPr="00920EAA" w:rsidRDefault="00920EAA" w:rsidP="00920EAA">
      <w:pPr>
        <w:contextualSpacing/>
        <w:rPr>
          <w:sz w:val="24"/>
          <w:szCs w:val="24"/>
        </w:rPr>
      </w:pPr>
    </w:p>
    <w:p w14:paraId="5884D3CA" w14:textId="3A4D4333" w:rsidR="0075426A" w:rsidRDefault="006F37B7" w:rsidP="0075426A">
      <w:pPr>
        <w:rPr>
          <w:sz w:val="24"/>
          <w:szCs w:val="24"/>
        </w:rPr>
      </w:pPr>
      <w:r w:rsidRPr="00920EAA">
        <w:rPr>
          <w:rFonts w:asciiTheme="majorHAnsi" w:hAnsiTheme="majorHAnsi" w:cstheme="majorHAnsi"/>
          <w:b/>
          <w:bCs/>
          <w:sz w:val="32"/>
          <w:szCs w:val="32"/>
        </w:rPr>
        <w:t xml:space="preserve">Academic Integrity </w:t>
      </w:r>
      <w:r w:rsidR="0087493E" w:rsidRPr="00920EAA">
        <w:rPr>
          <w:rFonts w:asciiTheme="majorHAnsi" w:hAnsiTheme="majorHAnsi" w:cstheme="majorHAnsi"/>
          <w:b/>
          <w:bCs/>
          <w:sz w:val="32"/>
          <w:szCs w:val="32"/>
        </w:rPr>
        <w:t xml:space="preserve">and </w:t>
      </w:r>
      <w:r w:rsidRPr="00920EAA">
        <w:rPr>
          <w:rFonts w:asciiTheme="majorHAnsi" w:hAnsiTheme="majorHAnsi" w:cstheme="majorHAnsi"/>
          <w:b/>
          <w:bCs/>
          <w:sz w:val="32"/>
          <w:szCs w:val="32"/>
        </w:rPr>
        <w:t xml:space="preserve">the Use of Generative Artificial Intelligence </w:t>
      </w:r>
      <w:r w:rsidR="00752FD2" w:rsidRPr="00752FD2">
        <w:rPr>
          <w:sz w:val="24"/>
          <w:szCs w:val="24"/>
          <w:u w:val="single"/>
        </w:rPr>
        <w:t>Boilerplate</w:t>
      </w:r>
      <w:r w:rsidR="00B4345D">
        <w:rPr>
          <w:sz w:val="24"/>
          <w:szCs w:val="24"/>
          <w:u w:val="single"/>
        </w:rPr>
        <w:t xml:space="preserve"> (from template)</w:t>
      </w:r>
      <w:r w:rsidR="00752FD2">
        <w:rPr>
          <w:sz w:val="24"/>
          <w:szCs w:val="24"/>
        </w:rPr>
        <w:t xml:space="preserve">: </w:t>
      </w:r>
      <w:r w:rsidR="0075426A" w:rsidRPr="0075426A">
        <w:rPr>
          <w:sz w:val="24"/>
          <w:szCs w:val="24"/>
        </w:rPr>
        <w:t xml:space="preserve">Being honest with your ideas is really important in our academic community. It helps me assess your work fairly. Everything you submit for this course </w:t>
      </w:r>
      <w:r w:rsidR="007969F8">
        <w:rPr>
          <w:sz w:val="24"/>
          <w:szCs w:val="24"/>
        </w:rPr>
        <w:t>must follow</w:t>
      </w:r>
      <w:r w:rsidR="0075426A" w:rsidRPr="0075426A">
        <w:rPr>
          <w:sz w:val="24"/>
          <w:szCs w:val="24"/>
        </w:rPr>
        <w:t xml:space="preserve"> our College’s rules about ethics in academics.</w:t>
      </w:r>
    </w:p>
    <w:p w14:paraId="50CF5AEE" w14:textId="26C04AF2" w:rsidR="00752FD2" w:rsidRPr="00764DB8" w:rsidRDefault="00752FD2" w:rsidP="004A1F58">
      <w:pPr>
        <w:jc w:val="center"/>
        <w:rPr>
          <w:rFonts w:asciiTheme="majorHAnsi" w:hAnsiTheme="majorHAnsi" w:cstheme="majorHAnsi"/>
          <w:color w:val="4472C4" w:themeColor="accent1"/>
          <w:sz w:val="32"/>
          <w:szCs w:val="32"/>
        </w:rPr>
      </w:pPr>
      <w:r w:rsidRPr="00764DB8">
        <w:rPr>
          <w:rFonts w:asciiTheme="majorHAnsi" w:hAnsiTheme="majorHAnsi" w:cstheme="majorHAnsi"/>
          <w:color w:val="4472C4" w:themeColor="accent1"/>
          <w:sz w:val="32"/>
          <w:szCs w:val="32"/>
        </w:rPr>
        <w:t xml:space="preserve">Choose one </w:t>
      </w:r>
      <w:r w:rsidR="00764DB8">
        <w:rPr>
          <w:rFonts w:asciiTheme="majorHAnsi" w:hAnsiTheme="majorHAnsi" w:cstheme="majorHAnsi"/>
          <w:color w:val="4472C4" w:themeColor="accent1"/>
          <w:sz w:val="32"/>
          <w:szCs w:val="32"/>
        </w:rPr>
        <w:t xml:space="preserve">of the below </w:t>
      </w:r>
      <w:r w:rsidR="00A12069">
        <w:rPr>
          <w:rFonts w:asciiTheme="majorHAnsi" w:hAnsiTheme="majorHAnsi" w:cstheme="majorHAnsi"/>
          <w:color w:val="4472C4" w:themeColor="accent1"/>
          <w:sz w:val="32"/>
          <w:szCs w:val="32"/>
        </w:rPr>
        <w:t xml:space="preserve">approaches </w:t>
      </w:r>
      <w:r w:rsidRPr="00764DB8">
        <w:rPr>
          <w:rFonts w:asciiTheme="majorHAnsi" w:hAnsiTheme="majorHAnsi" w:cstheme="majorHAnsi"/>
          <w:color w:val="4472C4" w:themeColor="accent1"/>
          <w:sz w:val="32"/>
          <w:szCs w:val="32"/>
        </w:rPr>
        <w:t>to append to the boilerplate:</w:t>
      </w:r>
    </w:p>
    <w:p w14:paraId="60E21618" w14:textId="77777777" w:rsidR="00BB2D77" w:rsidRPr="00BB2D77" w:rsidRDefault="00BB2D77" w:rsidP="00BB2D77">
      <w:pPr>
        <w:rPr>
          <w:sz w:val="24"/>
          <w:szCs w:val="24"/>
        </w:rPr>
      </w:pPr>
      <w:r w:rsidRPr="00BB2D77">
        <w:rPr>
          <w:sz w:val="24"/>
          <w:szCs w:val="24"/>
        </w:rPr>
        <w:t>It's crucial to be honest with your ideas here in our academic community. This honesty ensures that I can evaluate your work fairly. All your submissions for this course should be your own, following our College’s rules about academic ethics.</w:t>
      </w:r>
    </w:p>
    <w:p w14:paraId="1A1F9CB6" w14:textId="4755D394" w:rsidR="00F34B62" w:rsidRDefault="00BB2D77" w:rsidP="00BB2D77">
      <w:pPr>
        <w:rPr>
          <w:sz w:val="24"/>
          <w:szCs w:val="24"/>
        </w:rPr>
      </w:pPr>
      <w:r w:rsidRPr="00BB2D77">
        <w:rPr>
          <w:sz w:val="24"/>
          <w:szCs w:val="24"/>
        </w:rPr>
        <w:t xml:space="preserve">As a student, it's best to avoid using any Generative Artificial Intelligence (GAI) tools unless I specifically instruct you to do so. If I've given the green light for using GAI in an assignment, make sure to review the instructions and guidelines for its usage carefully. And if you're unsure about anything or have questions about using GAI in this course, don't hesitate to reach out to me right away. Your understanding and comfort with the process are </w:t>
      </w:r>
      <w:r w:rsidR="00696657">
        <w:rPr>
          <w:sz w:val="24"/>
          <w:szCs w:val="24"/>
        </w:rPr>
        <w:t>crucial</w:t>
      </w:r>
      <w:r w:rsidRPr="00BB2D77">
        <w:rPr>
          <w:sz w:val="24"/>
          <w:szCs w:val="24"/>
        </w:rPr>
        <w:t xml:space="preserve">, so I'm here to help </w:t>
      </w:r>
      <w:r w:rsidRPr="00BB2D77">
        <w:rPr>
          <w:sz w:val="24"/>
          <w:szCs w:val="24"/>
        </w:rPr>
        <w:lastRenderedPageBreak/>
        <w:t xml:space="preserve">clarify </w:t>
      </w:r>
      <w:r w:rsidR="00CB7536">
        <w:rPr>
          <w:sz w:val="24"/>
          <w:szCs w:val="24"/>
        </w:rPr>
        <w:t xml:space="preserve">any instructions and answer any questions related to the ethical </w:t>
      </w:r>
      <w:r w:rsidR="00625F41">
        <w:rPr>
          <w:sz w:val="24"/>
          <w:szCs w:val="24"/>
        </w:rPr>
        <w:t xml:space="preserve">and appropriate </w:t>
      </w:r>
      <w:r w:rsidR="00CB7536">
        <w:rPr>
          <w:sz w:val="24"/>
          <w:szCs w:val="24"/>
        </w:rPr>
        <w:t>use of GAI</w:t>
      </w:r>
      <w:r w:rsidRPr="00BB2D77">
        <w:rPr>
          <w:sz w:val="24"/>
          <w:szCs w:val="24"/>
        </w:rPr>
        <w:t>.</w:t>
      </w:r>
    </w:p>
    <w:p w14:paraId="59881D96" w14:textId="4E9CD15B" w:rsidR="00BB2D77" w:rsidRPr="00CB29EF" w:rsidRDefault="00BB2D77" w:rsidP="00CB29EF">
      <w:pPr>
        <w:jc w:val="center"/>
        <w:rPr>
          <w:b/>
          <w:bCs/>
          <w:sz w:val="24"/>
          <w:szCs w:val="24"/>
        </w:rPr>
      </w:pPr>
      <w:r w:rsidRPr="00CB29EF">
        <w:rPr>
          <w:b/>
          <w:bCs/>
          <w:sz w:val="24"/>
          <w:szCs w:val="24"/>
        </w:rPr>
        <w:t>OR</w:t>
      </w:r>
    </w:p>
    <w:p w14:paraId="4355F448" w14:textId="77777777" w:rsidR="00EA28D0" w:rsidRPr="00EA28D0" w:rsidRDefault="00EA28D0" w:rsidP="00EA28D0">
      <w:pPr>
        <w:rPr>
          <w:sz w:val="24"/>
          <w:szCs w:val="24"/>
        </w:rPr>
      </w:pPr>
      <w:r w:rsidRPr="00EA28D0">
        <w:rPr>
          <w:sz w:val="24"/>
          <w:szCs w:val="24"/>
        </w:rPr>
        <w:t xml:space="preserve">Being truthful with your ideas is really important in our academic community. This honesty helps me assess your work fairly. For this course, it's important that all your submissions are your own, following our College’s rules about academic ethics. </w:t>
      </w:r>
    </w:p>
    <w:p w14:paraId="21F6B452" w14:textId="13E34FD1" w:rsidR="00BB2D77" w:rsidRDefault="00EA28D0" w:rsidP="00BB2D77">
      <w:pPr>
        <w:rPr>
          <w:sz w:val="24"/>
          <w:szCs w:val="24"/>
        </w:rPr>
      </w:pPr>
      <w:r w:rsidRPr="00EA28D0">
        <w:rPr>
          <w:sz w:val="24"/>
          <w:szCs w:val="24"/>
        </w:rPr>
        <w:t>Part of what we're aiming for in this course is to help you develop your academic and professional skills. That means we won't be using any external tools, like Generative Artificial Intelligence (GAI), to complete assignments. Using GAI tools or submitting AI-generated material is not allowed and will be considered plagiarism.</w:t>
      </w:r>
    </w:p>
    <w:sectPr w:rsidR="00BB2D77" w:rsidSect="00752FD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5D6118"/>
    <w:multiLevelType w:val="hybridMultilevel"/>
    <w:tmpl w:val="3E8E5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AC30A4"/>
    <w:multiLevelType w:val="multilevel"/>
    <w:tmpl w:val="77B26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FE5340"/>
    <w:multiLevelType w:val="hybridMultilevel"/>
    <w:tmpl w:val="7C94D64A"/>
    <w:lvl w:ilvl="0" w:tplc="7E1EBC26">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1356951">
    <w:abstractNumId w:val="2"/>
  </w:num>
  <w:num w:numId="2" w16cid:durableId="128129991">
    <w:abstractNumId w:val="0"/>
  </w:num>
  <w:num w:numId="3" w16cid:durableId="834538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3E"/>
    <w:rsid w:val="00006EA5"/>
    <w:rsid w:val="000153CC"/>
    <w:rsid w:val="0008245C"/>
    <w:rsid w:val="000C2B1F"/>
    <w:rsid w:val="001B75D2"/>
    <w:rsid w:val="001D02DE"/>
    <w:rsid w:val="00221EF4"/>
    <w:rsid w:val="002F5C9E"/>
    <w:rsid w:val="00303EB3"/>
    <w:rsid w:val="00381B63"/>
    <w:rsid w:val="0039322F"/>
    <w:rsid w:val="00410048"/>
    <w:rsid w:val="00421287"/>
    <w:rsid w:val="004A1F58"/>
    <w:rsid w:val="004C34B0"/>
    <w:rsid w:val="0052531E"/>
    <w:rsid w:val="00625F41"/>
    <w:rsid w:val="00696657"/>
    <w:rsid w:val="006D081D"/>
    <w:rsid w:val="006F37B7"/>
    <w:rsid w:val="00707524"/>
    <w:rsid w:val="00721B9B"/>
    <w:rsid w:val="00726CFF"/>
    <w:rsid w:val="00752FD2"/>
    <w:rsid w:val="00753B16"/>
    <w:rsid w:val="0075426A"/>
    <w:rsid w:val="00764DB8"/>
    <w:rsid w:val="007969F8"/>
    <w:rsid w:val="007D13DE"/>
    <w:rsid w:val="00856748"/>
    <w:rsid w:val="0087493E"/>
    <w:rsid w:val="00885119"/>
    <w:rsid w:val="00887900"/>
    <w:rsid w:val="008B6748"/>
    <w:rsid w:val="008D7B10"/>
    <w:rsid w:val="00920EAA"/>
    <w:rsid w:val="00942C7B"/>
    <w:rsid w:val="009E1464"/>
    <w:rsid w:val="00A12069"/>
    <w:rsid w:val="00A47AD0"/>
    <w:rsid w:val="00AD0898"/>
    <w:rsid w:val="00AE0E91"/>
    <w:rsid w:val="00B4345D"/>
    <w:rsid w:val="00B91B90"/>
    <w:rsid w:val="00BB2D77"/>
    <w:rsid w:val="00BF272D"/>
    <w:rsid w:val="00C14DEB"/>
    <w:rsid w:val="00CB29EF"/>
    <w:rsid w:val="00CB7536"/>
    <w:rsid w:val="00DC4B48"/>
    <w:rsid w:val="00E142C5"/>
    <w:rsid w:val="00E331F1"/>
    <w:rsid w:val="00E425AC"/>
    <w:rsid w:val="00E52419"/>
    <w:rsid w:val="00E7725D"/>
    <w:rsid w:val="00EA28D0"/>
    <w:rsid w:val="00ED1246"/>
    <w:rsid w:val="00F247AE"/>
    <w:rsid w:val="00F34B62"/>
    <w:rsid w:val="00F53A5B"/>
    <w:rsid w:val="00F55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92049"/>
  <w15:chartTrackingRefBased/>
  <w15:docId w15:val="{FDF6ABDF-AE0E-40F8-9B67-6B65D380A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93E"/>
    <w:rPr>
      <w:kern w:val="0"/>
      <w14:ligatures w14:val="none"/>
    </w:rPr>
  </w:style>
  <w:style w:type="paragraph" w:styleId="Heading2">
    <w:name w:val="heading 2"/>
    <w:basedOn w:val="Normal"/>
    <w:next w:val="Normal"/>
    <w:link w:val="Heading2Char"/>
    <w:uiPriority w:val="9"/>
    <w:unhideWhenUsed/>
    <w:qFormat/>
    <w:rsid w:val="0087493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493E"/>
    <w:rPr>
      <w:color w:val="0563C1" w:themeColor="hyperlink"/>
      <w:u w:val="single"/>
    </w:rPr>
  </w:style>
  <w:style w:type="character" w:customStyle="1" w:styleId="Heading2Char">
    <w:name w:val="Heading 2 Char"/>
    <w:basedOn w:val="DefaultParagraphFont"/>
    <w:link w:val="Heading2"/>
    <w:uiPriority w:val="9"/>
    <w:rsid w:val="0087493E"/>
    <w:rPr>
      <w:rFonts w:asciiTheme="majorHAnsi" w:eastAsiaTheme="majorEastAsia" w:hAnsiTheme="majorHAnsi" w:cstheme="majorBidi"/>
      <w:color w:val="2F5496" w:themeColor="accent1" w:themeShade="BF"/>
      <w:kern w:val="0"/>
      <w:sz w:val="26"/>
      <w:szCs w:val="26"/>
      <w14:ligatures w14:val="none"/>
    </w:rPr>
  </w:style>
  <w:style w:type="paragraph" w:styleId="ListParagraph">
    <w:name w:val="List Paragraph"/>
    <w:basedOn w:val="Normal"/>
    <w:uiPriority w:val="34"/>
    <w:qFormat/>
    <w:rsid w:val="00874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2a4992f-8560-4a6c-8e0b-fe4e5cb1474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5E073EB08B534FA2C48CF8B2B1F0F7" ma:contentTypeVersion="17" ma:contentTypeDescription="Create a new document." ma:contentTypeScope="" ma:versionID="8f7164032454cb41baabd4011e29c8e3">
  <xsd:schema xmlns:xsd="http://www.w3.org/2001/XMLSchema" xmlns:xs="http://www.w3.org/2001/XMLSchema" xmlns:p="http://schemas.microsoft.com/office/2006/metadata/properties" xmlns:ns3="a2236504-1bcd-4787-a9be-b1e634feff39" xmlns:ns4="a2a4992f-8560-4a6c-8e0b-fe4e5cb14741" targetNamespace="http://schemas.microsoft.com/office/2006/metadata/properties" ma:root="true" ma:fieldsID="67cf0cbf701f9c9f7a511062e84655e3" ns3:_="" ns4:_="">
    <xsd:import namespace="a2236504-1bcd-4787-a9be-b1e634feff39"/>
    <xsd:import namespace="a2a4992f-8560-4a6c-8e0b-fe4e5cb147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36504-1bcd-4787-a9be-b1e634feff3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4992f-8560-4a6c-8e0b-fe4e5cb1474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25987C-7B59-4137-9A86-75BE49B61F5A}">
  <ds:schemaRefs>
    <ds:schemaRef ds:uri="http://schemas.microsoft.com/office/2006/metadata/properties"/>
    <ds:schemaRef ds:uri="http://schemas.microsoft.com/office/infopath/2007/PartnerControls"/>
    <ds:schemaRef ds:uri="a2a4992f-8560-4a6c-8e0b-fe4e5cb14741"/>
  </ds:schemaRefs>
</ds:datastoreItem>
</file>

<file path=customXml/itemProps2.xml><?xml version="1.0" encoding="utf-8"?>
<ds:datastoreItem xmlns:ds="http://schemas.openxmlformats.org/officeDocument/2006/customXml" ds:itemID="{36716AB8-0866-42B6-9F99-C2311FC29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36504-1bcd-4787-a9be-b1e634feff39"/>
    <ds:schemaRef ds:uri="a2a4992f-8560-4a6c-8e0b-fe4e5cb14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AD237A-AB87-4481-8C8E-F3DBD2769559}">
  <ds:schemaRefs>
    <ds:schemaRef ds:uri="http://schemas.microsoft.com/sharepoint/v3/contenttype/forms"/>
  </ds:schemaRefs>
</ds:datastoreItem>
</file>

<file path=docMetadata/LabelInfo.xml><?xml version="1.0" encoding="utf-8"?>
<clbl:labelList xmlns:clbl="http://schemas.microsoft.com/office/2020/mipLabelMetadata">
  <clbl:label id="{d0e0ddc1-de6b-4a93-91ad-2892410d195d}" enabled="0" method="" siteId="{d0e0ddc1-de6b-4a93-91ad-2892410d195d}"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526</Words>
  <Characters>2773</Characters>
  <Application>Microsoft Office Word</Application>
  <DocSecurity>0</DocSecurity>
  <Lines>48</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Kilbride;TGoebel@mc3.edu</dc:creator>
  <cp:keywords/>
  <dc:description/>
  <cp:lastModifiedBy>Tracy Kaiser-Goebel</cp:lastModifiedBy>
  <cp:revision>15</cp:revision>
  <dcterms:created xsi:type="dcterms:W3CDTF">2026-03-20T14:30:00Z</dcterms:created>
  <dcterms:modified xsi:type="dcterms:W3CDTF">2026-04-09T20:25:00Z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0x010100A25E073EB08B534FA2C48CF8B2B1F0F7</vt:lpwstr>
  </property>
</Properties>
</file>